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УТВЕРЖДАЮ: </w:t>
      </w:r>
    </w:p>
    <w:p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«Арго 1.» </w:t>
      </w:r>
    </w:p>
    <w:p>
      <w:pPr>
        <w:spacing w:after="0"/>
        <w:ind w:left="1416" w:firstLine="708"/>
        <w:jc w:val="right"/>
        <w:rPr>
          <w:rFonts w:ascii="Times New Roman" w:hAnsi="Times New Roman" w:cs="Times New Roman"/>
        </w:rPr>
      </w:pPr>
    </w:p>
    <w:p>
      <w:pPr>
        <w:spacing w:after="120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____________________З.П Изместьева </w:t>
      </w:r>
    </w:p>
    <w:p>
      <w:pPr>
        <w:spacing w:after="120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августа 2023 г.</w:t>
      </w:r>
    </w:p>
    <w:p>
      <w:pPr>
        <w:spacing w:after="120"/>
        <w:ind w:left="1416"/>
        <w:jc w:val="right"/>
        <w:rPr>
          <w:rFonts w:ascii="Times New Roman" w:hAnsi="Times New Roman" w:cs="Times New Roman"/>
        </w:rPr>
      </w:pPr>
    </w:p>
    <w:p>
      <w:pPr>
        <w:spacing w:after="12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Приложение № 1 к Приказу № 10-п от 26 августа 2023 г.</w:t>
      </w:r>
    </w:p>
    <w:p>
      <w:pPr>
        <w:spacing w:after="120"/>
        <w:ind w:left="1416"/>
        <w:jc w:val="right"/>
        <w:rPr>
          <w:rFonts w:ascii="Times New Roman" w:hAnsi="Times New Roman" w:cs="Times New Roman"/>
          <w:sz w:val="18"/>
          <w:szCs w:val="18"/>
        </w:rPr>
      </w:pPr>
    </w:p>
    <w:p>
      <w:pPr>
        <w:spacing w:after="12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внутреннего распорядка для потребителей услуг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«Арго 1»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1. Общие положения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Общество с ограниченной ответственностью «Арго 1.» (далее по тексту — ООО «Арго 1» Медицинская организация) является медицинской организацией, действующей и оказывающей платные медицинские услуги </w:t>
      </w:r>
      <w:r>
        <w:rPr>
          <w:rFonts w:ascii="Times New Roman" w:hAnsi="Times New Roman" w:cs="Times New Roman"/>
          <w:w w:val="105"/>
          <w:lang w:val="ru" w:eastAsia="ru" w:bidi="ru"/>
        </w:rPr>
        <w:t>на    оказание   первичной,  в   том   числе   доврачебной,   врачебной   и   специализированной,  медико-санитарной  помощи  организуются  и выполняются следующие работы (услуги): при  оказании первичной  доврачебной  медико-санитарной  помощи  в  амбулаторных  условиях по:  рентгенологии;  сестринскому делу;    при оказании первичной специализированной   медико-санитарной   помощи  в  амбулаторных  условиях по:   рентгенологии;  ортодонтии;  стоматологии   детской;  стоматологии общей практики;   стоматологии  ортопедической;   стоматологии</w:t>
      </w:r>
      <w:r>
        <w:rPr>
          <w:rFonts w:ascii="Times New Roman" w:hAnsi="Times New Roman" w:cs="Times New Roman"/>
          <w:w w:val="105"/>
          <w:lang w:eastAsia="ru" w:bidi="ru"/>
        </w:rPr>
        <w:t xml:space="preserve"> </w:t>
      </w:r>
      <w:r>
        <w:rPr>
          <w:rFonts w:ascii="Times New Roman" w:hAnsi="Times New Roman" w:cs="Times New Roman"/>
          <w:w w:val="105"/>
          <w:lang w:val="ru" w:eastAsia="ru" w:bidi="ru"/>
        </w:rPr>
        <w:t>терапевтической; стоматологии  хирургической</w:t>
      </w:r>
      <w:r>
        <w:rPr>
          <w:w w:val="105"/>
          <w:sz w:val="20"/>
          <w:szCs w:val="20"/>
          <w:lang w:val="ru" w:eastAsia="ru" w:bidi="ru"/>
        </w:rPr>
        <w:t xml:space="preserve"> </w:t>
      </w:r>
      <w:r>
        <w:rPr>
          <w:rFonts w:ascii="Times New Roman" w:hAnsi="Times New Roman" w:cs="Times New Roman"/>
        </w:rPr>
        <w:t xml:space="preserve">на основании лицензии на осуществление медицинской деятельности </w:t>
      </w:r>
      <w:r>
        <w:rPr>
          <w:rFonts w:ascii="Times New Roman" w:hAnsi="Times New Roman" w:cs="Times New Roman"/>
          <w:color w:val="000000"/>
        </w:rPr>
        <w:t>Л041-01148-78/00336187</w:t>
      </w:r>
      <w:r>
        <w:rPr>
          <w:rFonts w:ascii="Times New Roman" w:hAnsi="Times New Roman" w:eastAsia="TimesNewRomanPSMT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19 ноября 2019 г., выданной Федеральной службой по надзору с сфере здравоохранения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Внутренний распорядок Медицинской организации — это порядок выполнения профессиональной деятельности персоналом Медицинской организации, обеспечивающий получение потребителем услуг (пациентом) медицинской помощи (медицинских услуг) надлежащего объема и качества, а также права и обязанности потребителей услуг (пациентов) при получении медицинской помощи (медицинских услуг) в Медицинской организации.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1.3. Правила внутреннего распорядка для потребителей услуг — это правила, определяющие порядок обращения за медицинской помощью (медицинскими услугами) потребителей услуг (пациентов), права и обязанности потребителей услуг (пациентов), правила поведения в Медицинской организации.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1.4. Настоящие правила внутреннего распорядка для потребителей услуг (далее по тексту — Правила) разработаны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«Об утверждении Правил предоставления медицинскими организациями платных медицинских услуг», иными государственными нормативными актами и актами ООО «Арго 1» 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распространяют своё действие на потребителей услуг (пациентов), а также иных лиц, обратившихся в ООО «Арго 1.».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1.5. Правила внутреннего распорядка для потребителей услуг размещаются для ознакомления в свободном доступе на информационном стенде в помещении Медицинской организации по адресу: </w:t>
      </w:r>
      <w:bookmarkStart w:id="0" w:name="_GoBack"/>
      <w:r>
        <w:rPr>
          <w:rFonts w:ascii="Times New Roman" w:hAnsi="Times New Roman" w:cs="Times New Roman"/>
        </w:rPr>
        <w:t>194352, г. Санкт-Петербург, ул. Проспект Просвещения, д. 54, лит А, пом. 34-Н</w:t>
      </w:r>
    </w:p>
    <w:bookmarkEnd w:id="0"/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официальном сайте Медицинской организации в информационно-телекоммуникационной сети "Интернет": </w:t>
      </w:r>
      <w:r>
        <w:fldChar w:fldCharType="begin"/>
      </w:r>
      <w:r>
        <w:instrText xml:space="preserve"> HYPERLINK "http://www.sd-premium.ru"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www.</w:t>
      </w:r>
      <w:r>
        <w:rPr>
          <w:rStyle w:val="4"/>
          <w:rFonts w:ascii="Times New Roman" w:hAnsi="Times New Roman" w:cs="Times New Roman"/>
          <w:lang w:val="en-US"/>
        </w:rPr>
        <w:t>sd</w:t>
      </w:r>
      <w:r>
        <w:rPr>
          <w:rStyle w:val="4"/>
          <w:rFonts w:ascii="Times New Roman" w:hAnsi="Times New Roman" w:cs="Times New Roman"/>
        </w:rPr>
        <w:t>-</w:t>
      </w:r>
      <w:r>
        <w:rPr>
          <w:rStyle w:val="4"/>
          <w:rFonts w:ascii="Times New Roman" w:hAnsi="Times New Roman" w:cs="Times New Roman"/>
          <w:lang w:val="en-US"/>
        </w:rPr>
        <w:t>premium</w:t>
      </w:r>
      <w:r>
        <w:rPr>
          <w:rStyle w:val="4"/>
          <w:rFonts w:ascii="Times New Roman" w:hAnsi="Times New Roman" w:cs="Times New Roman"/>
        </w:rPr>
        <w:t>.ru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2. Порядок приёма потребителей услуг (пациентов) в Медицинской организации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Приём потребителей услуг (пациентов) осуществляется по адресу нахождения Медицинской организации: 194352, г. Санкт-Петербург, ул. Проспект Просвещения, д. 54, лит А, пом. 34-Н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Приём потребителей услуг (пациентов) осуществляется в плановом порядке по предварительной записи. При наличии незанятого текущей работой врача-специалиста необходимого профиля, и наличии свободного интервала времени, необходимого для проведения приёма, приём потребителя услуг (пациента) может быть произведен в день обращения за медицинской помощью в Медицинскую организацию.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Медицинская помощь в экстренной форме (медицинская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пациента) оказывается Медицинской организацией и медицинским работником гражданину безотлагательно и бесплатно.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Запись на приём производится согласно графику работы Медицинской организации и ее должностных лиц.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2.5. Плановая продолжительность приёма определяется должностными лицами Медицинской организации в каждом случае предварительной записи индивидуально для каждого потребителя услуг (пациента), в зависимости от вида медицинских услуг, которые предполагается оказать.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Запись на приём возможна на время, не позднее, чем за 1 час до завершения работы Медицинской организации, согласно графику работы Медицинской организации, с учетом предполагаемой длительности приёма, необходимого для оказания планируемых медицинских услуг.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2.7. Запись на приём осуществляется по телефонам для записи: 8-(812)-599-00-08, 8-(961)- 807-20-44, либо через дежурного администратора при личном посещении Медицинской организации. При записи на приём потребитель услуг (пациент) должен указать свою фамилию, имя, отчество (при наличии) и номер телефона (при наличии).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Прием потребителя услуг (пациента) осуществляется при предъявлении документа, удостоверяющего личность (паспорта или иного, установленного законом документа). Однако при необходимости оказания медицинской помощи в экстренной форме (медицинская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пациента), приём потребителя услуг (пациента) может быть осуществлён без предъявления документа, удостоверяющего личность.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2.9. Законному представителю потребителя услуг (пациента), необходимо иметь при себе документ, удостоверяющий личность (паспорт или иной, установленный законом документ) и документ, удостоверяющий его права, как законного представителя потребителя услуг (пациента).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Потребителю услуг (пациенту) необходимо явиться на приём при первичном обращении за медицинской помощью за 20 минут до начала приёма, при последующих обращениях за медицинской помощью — за 10 минут до приёма. В течение этого времени у потребителя услуг (пациента) и, при наличии, законного представителя потребителя услуг (пациента), будет возможность ознакомиться с информацией для потребителей услуг (пациентов), размещенной на информационном стенде в помещении Медицинской организации, и оформить документы, требуемые в соответствии с действующим законодательством для получения платных медицинских услуг.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2.11. При первичном обращении за медицинской помощью в Медицинскую организацию на потребителя услуг (пациента) заводится Медицинская карта стоматологического больного, в которую вносятся следующие обязательные сведения о потребителе услуг (пациенте): фамилия, имя, отчество (при наличии), пол, дата рождения (число, месяц, год), адрес регистрации по месту жительства, профессия, номер телефона (при наличии) и оформляются иные документы, требуемые в соответствии с действующим законодательством.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При обращении за медицинской помощью в Медицинскую организацию, с потребителем услуг (пациентом) и/или, в установленных законом случаях, с законным представителем потребителя услуг (пациента) оформляются (заключаются) требуемые в соответствии с действующим законодательством документы: - Информированное согласие на обработку персональных данных; - Уведомление до заключения договора оказания платных медицинских услуг; - Договор оказания платных медицинских услуг; - Информированное добровольное согласие (или отказ)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помощи; - Информированное добровольное согласие на планируемое медицинское вмешательство или на отказ от медицинского вмешательства; - Заполняется Анкета пациента о состоянии здоровья; - Оформляются иные требуемые документы.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2.13. Перед предоставлением в Медицинской организации платной медицинской услуги (проведением медицинского вмешательства) потребитель услуг (пациент), или, в установленных законом случаях, законный представитель потребителя услуг (пациента) должен дать Информированное добровольное согласие на медицинское вмешательство или на отказ от медицинского вмешательства (ст. 20 Федерального Закона №323-Ф3 от 21 ноября 2011 г. "Об основах охраны здоровья граждан").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Без оформления, подписания документов, указанных в пунктах 2.11., 2.12. и 2.13. настоящих Правил, Медицинская организация вправе не оказывать медицинские услуги потребителю услуг (пациенту), если медицинское вмешательство не требуется по экстренным показаниям для устранения угрозы жизни человека.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 Опозданием на приём в Медицинскую организацию считается явка потребителя услуг (пациента) на приём более, чем на 15 минут позднее согласованного времени. В таком случае Медицинская организация вправе не оказывать плановые медицинские услуги потребителю услуг (пациенту), если медицинское вмешательство не требуется по экстренным показаниям для устранения угрозы жизни человека.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2.16. Информацию о графике работы Медицинской организации, должностных лиц, специалистов, о порядке предварительной записи на прием к специалистам, о времени и месте приема граждан руководителем Медицинской организации или уполномоченным им лицом, потребитель услуг (пациент) может получить на информационном стенде в помещении Медицинской организации, у администраторов в устной форме, по телефону (по номерам 8-(812)-599-00-08, 8-(916)-807-20-44, либо на официальном интернет-сайте Медицинской организации: </w:t>
      </w:r>
      <w:r>
        <w:fldChar w:fldCharType="begin"/>
      </w:r>
      <w:r>
        <w:instrText xml:space="preserve"> HYPERLINK "http://www.sd-premium.ru"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www.</w:t>
      </w:r>
      <w:r>
        <w:rPr>
          <w:rStyle w:val="4"/>
          <w:rFonts w:ascii="Times New Roman" w:hAnsi="Times New Roman" w:cs="Times New Roman"/>
          <w:lang w:val="en-US"/>
        </w:rPr>
        <w:t>sd</w:t>
      </w:r>
      <w:r>
        <w:rPr>
          <w:rStyle w:val="4"/>
          <w:rFonts w:ascii="Times New Roman" w:hAnsi="Times New Roman" w:cs="Times New Roman"/>
        </w:rPr>
        <w:t>-</w:t>
      </w:r>
      <w:r>
        <w:rPr>
          <w:rStyle w:val="4"/>
          <w:rFonts w:ascii="Times New Roman" w:hAnsi="Times New Roman" w:cs="Times New Roman"/>
          <w:lang w:val="en-US"/>
        </w:rPr>
        <w:t>premium</w:t>
      </w:r>
      <w:r>
        <w:rPr>
          <w:rStyle w:val="4"/>
          <w:rFonts w:ascii="Times New Roman" w:hAnsi="Times New Roman" w:cs="Times New Roman"/>
        </w:rPr>
        <w:t>.ru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2.17. Медицинская организация может отказать в оказании платных медицинских услуг потребителю услуг (пациенту) в одностороннем порядке при невозможности обеспечить безопасность услуги и (или) возникновении медицинских противопоказаний для осуществления медицинской услуги, если медицинское вмешательство не требуется по экстренным показаниям для устранения угрозы жизни человека.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Посетители Медицинской организации и потребители услуг (пациенты) настоящим предупреждены, что в целях безопасности в помещениях Медицинской организации ведется видеонаблюдение.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3. Права и обязанности потребителей услуг (пациентов):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Нормативными правовыми актами, регламентирующими права и обязанности потребителя услуг (пациента) при получении медицинской помощи (медицинских услуг), являются: - Конституция Российской Федерации; - Положение Закона Российской Федерации №2300-1 "О защите прав потребителей" от 07.02.1992; - Федеральный Закон Российской Федерации от 21 ноября 2011г. №323-Ф3 «Об основах охраны здоровья граждан в Российской Федерации»; - Постановление Правительства Российской Федерации от 4 октября 2012 г. N 1006 «Об утверждении Правил предоставления медицинскими организациями платных медицинских услуг»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i/>
          <w:iCs/>
        </w:rPr>
        <w:t>Потребитель услуг (пациент) имеет право на: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3.2.1. выбор врача и выбор медицинской организации;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профилактику, диагностику, лечение, медицинскую реабилитацию в условиях, соответствующих санитарно-гигиеническим требованиям;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получение консультаций врачей-специалистов;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3.2.4. облегчение боли, связанной с заболеванием и (или) медицинским вмешательством, доступными методами и лекарственными препаратами;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3.2.6. защиту сведений, составляющих врачебную тайну;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3.2.7. отказ от медицинского вмешательства;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3.2.8. возмещение вреда, причиненного здоровью при оказании ему медицинской помощи;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  <w:i/>
          <w:iCs/>
        </w:rPr>
        <w:t xml:space="preserve">Потребитель услуг (пациент) обязан: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3.3.1. Заботиться о сохранении своего здоровья;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В случаях, предусмотренных законодательством Российской Федерации, потребители услуг (пациенты)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3.3.3. Соблюдать режим лечения, выполнять предписания лечащего врача, и другого медицинского персонала;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Уважительно относиться к медицинскому персоналу и другим лицам, участвующим в оказании медицинской помощи (медицинских услуг);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3.3.5. Представлять лицу, оказывающему медицинскую услугу, известную потребителю услуг (пациенту)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3.3.6. Немедленно информировать лечащего врача, лицо, оказывающее медицинскую услугу, об изменении состояния своего здоровья в процессе диагностики и лечения;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3.3.7. Соблюдать настоящие Правила внутреннего распорядка для потребителей услуг;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3.3.8. Бережно относиться к имуществу Медицинской организации, соблюдать чистоту и тишину в помещениях Медицинской организации;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3.3.9. Соблюдать требования пожарной безопасности и правила запрета курения в общественных местах;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3.3.10. Соблюдать санитарно-противоэпидемиологический режим (отменить посещение Медицинской организации для планового лечения, если медицинское вмешательство не требуется по экстренным показаниям для устранения угрозы жизни человека, в период острой фазы ОРВИ, гриппа, герпеса и других инфекционных заболеваний);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3.3.11. Перед входом в лечебные кабинеты Медицинской организации надевать бахилы или переобуваться в сменную обувь, верхнюю одежду оставлять в гардеробе;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3.3.12. Соблюдать правила поведения в общественных местах и не создавать ситуации, препятствующие выполнению персоналом Медицинской организации своих обязанностей;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3.3.13. Проявлять доброжелательное и вежливое отношение к другим потребителям услуг (пациентам). Не предпринимать действий, способных нарушить права других потребителей услуг (пациентов) и работников Медицинской организации;</w:t>
      </w:r>
    </w:p>
    <w:p>
      <w:pPr>
        <w:spacing w:after="0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3.3.14.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 </w:t>
      </w:r>
      <w:r>
        <w:rPr>
          <w:rFonts w:ascii="Times New Roman" w:hAnsi="Times New Roman" w:cs="Times New Roman"/>
          <w:i/>
          <w:iCs/>
        </w:rPr>
        <w:t xml:space="preserve">Посетителям Медицинской организации, потребителям услуг (пациентам) запрещается: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3.4.1. Иметь при себе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3.4.2. Находиться без соответствующего разрешения в служебных помещениях Медицинской организации; </w:t>
      </w:r>
      <w:r>
        <w:rPr>
          <w:rFonts w:ascii="Times New Roman" w:hAnsi="Times New Roman" w:cs="Times New Roman"/>
        </w:rPr>
        <w:tab/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Оставлять детей младшего возраста без взрослого сопровождающего;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3.4.4. Громко разговаривать, шуметь, хлопать дверями;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3.4.5. Выносить из Медицинской организации имущество Медицинской организации и документы, полученные для ознакомления;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3.4.6. Изымать какие-либо документы из медицинских карт, информационных стендов, иных мест хранения документации;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3.4.7. Размещать в помещении Медицинской организации объявления без разрешения администрации Медицинской организации;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3.4.8. Производить фото- и видеосъёмку без предварительного разрешения администрации Медицинской организации;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3.4.9. Выполнять в Медицинской организации функции торговых агентов, представителей;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3.4.10. Посещать Медицинскую организацию, приходить на приём в алкогольном, наркотическом, ином токсическом опьянении, состоянии похмелья.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3.5. Дополнительно, права и обязанности Медицинской организации и потребителя услуг (пациента) по отношению друг к другу в процессе оказания и получения медицинских услуг изложены в Договоре оказания платных медицинских услуг.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Права и обязанности медицинских работников и других сотрудников Медицинской организации: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Медицинские работники и другие сотрудники, должностные лица Медицинской организации осуществляют свою деятельность в соответствии с законодательством Российской Федерации, руководствуясь принципами медицинской этики и деонтологии.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Лечащий врач назначается руководителем медицинской организации или выбирается потребителем услуг (пациентом) с учетом согласия врача.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 Лечащий врач организует своевременное квалифицированное обследование и лечение потребителя услуг (пациента), предоставляет информацию о состоянии его здоровья, по требованию потребителя услуг (пациента) или его законного представителя приглашает для консультаций врачей-специалистов.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 Лечащий врач по согласованию с соответствующим должностным лицом (руководителем) медицинской организации может отказаться от наблюдения за потребителем услуг (пациентом) и его лечения, если отказ непосредственно не угрожает жизни потребителя услуг (пациента) и здоровью окружающих в следующих случаях: а) грубое или неуважительное отношение потребителя услуг (пациента) к лечащему врачу, иному медицинскому персоналу и сотрудникам Медицинской организации, другим посетителям и пациентам Медицинской организации; б) неоднократная (более 2-х раз) неявка или несвоевременная (более 2-х раз) явка на прием к лечащему врачу без уважительной причины; в) несоблюдение назначений и рекомендаций лечащего врача;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Порядок разрешения споров и порядок работы с обращениями граждан в Медицинскую организацию 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 случае возникновения конфликтных ситуаций, жалоб или вопросов о качестве медицинской помощи, потребитель услуг (пациент) или его законный представитель имеет право непосредственно обратиться к администрации Медицинской организации (руководителю медицинской организации, заместителю руководителя медицинской организации по лечебной части) лично в часы приема или обратиться в письменной форме.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 Порядок обращения граждан в Медицинскую организацию определяется принятым в Медицинской организации Положением об организации работы с обращениями граждан, размещенным в свободном доступе на информационном стенде в помещении Медицинской организации по адресу:194352, г. Санкт-Петербург, ул. Проспект Просвещения, д. 54, лит А, пом. 34-Н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официальном сайте Медицинской организации в информационно-телекоммуникационной сети "Интернет": </w:t>
      </w:r>
      <w:r>
        <w:fldChar w:fldCharType="begin"/>
      </w:r>
      <w:r>
        <w:instrText xml:space="preserve"> HYPERLINK "http://www.sd-premium.ru"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www.</w:t>
      </w:r>
      <w:r>
        <w:rPr>
          <w:rStyle w:val="4"/>
          <w:rFonts w:ascii="Times New Roman" w:hAnsi="Times New Roman" w:cs="Times New Roman"/>
          <w:lang w:val="en-US"/>
        </w:rPr>
        <w:t>sd</w:t>
      </w:r>
      <w:r>
        <w:rPr>
          <w:rStyle w:val="4"/>
          <w:rFonts w:ascii="Times New Roman" w:hAnsi="Times New Roman" w:cs="Times New Roman"/>
        </w:rPr>
        <w:t>-</w:t>
      </w:r>
      <w:r>
        <w:rPr>
          <w:rStyle w:val="4"/>
          <w:rFonts w:ascii="Times New Roman" w:hAnsi="Times New Roman" w:cs="Times New Roman"/>
          <w:lang w:val="en-US"/>
        </w:rPr>
        <w:t>premium</w:t>
      </w:r>
      <w:r>
        <w:rPr>
          <w:rStyle w:val="4"/>
          <w:rFonts w:ascii="Times New Roman" w:hAnsi="Times New Roman" w:cs="Times New Roman"/>
        </w:rPr>
        <w:t>.ru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случае возникновения конфликтных ситуаций, жалоб или вопросов о качестве медицинской помощи, рассмотрением возникшей ситуации в обязательном порядке также занимается Врачебная комиссия Медицинской организации, руководствуясь действующим в Медицинской организации Положением о врачебной комиссии.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6. Порядок ознакомления потребителя услуг (пациента) с медицинской документацией, отражающей состояние его здоровья, выдачи выписок из медицинской документации 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Нормативными правовыми актами, регламентирующими порядок ознакомления потребителя услуг (пациента) с медицинской документацией, отражающей состояние его здоровья, выдачи выписок из медицинской документации потребителю услуг (пациенту) или другим лицам являются: - Федеральный Закон Российской Федерации от 21 ноября 2011г. №323-Ф3 «Об основах охраны здоровья граждан в Российской Федерации»; - Приказ Министерства здравоохранения РФ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- Иные государственные нормативные акты, регламентирующие порядок действий в подобных случаях.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Медицинская карта стоматологического больного и все прилагаемые к ней документы, являются собственностью Медицинской организации и представляют собой юридические документы. Не разрешается самовольный вынос Медицинской карты стоматологического больного и прилагаемых к ней документов из Медицинской организации.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Потребитель услуг (пациент), либо его законный представитель, имеют право ознакомления с оригиналами медицинской документации, отражающей состояние здоровья пациента, в порядке, установленном уполномоченным федеральным органом исполнительной власти.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6.4. Основаниями для ознакомления потребителя услуг (пациента), либо его законного представителя с медицинской документацией является поступление в медицинскую организацию от потребителя услуг (пациента), либо его законного представителя, письменного запроса о предоставлении медицинской документации для ознакомления.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6.5. Ознакомление потребителя услуг (пациента),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документацией.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Потребитель услуг (пациент), либо его законный представитель, имеют право получать отражающие состояние здоровья потребителя услуг (пациента) медицинские документы (их копии) и выписки из них.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Для получения копий медицинских документов или выписок из них потребитель услуг (пациент), либо его законный представитель, представляет письменный запрос о предоставлении копий медицинских документов или выписок из них.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При получении копий медицинских документов или выписок из них, потребитель услуг (пациент), либо его законный представитель, оформляют расписку в получении копии медицинских документов или выписок из них.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7. График работы Медицинской организации </w:t>
      </w:r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График работы Медицинской организации и график работы должностных лиц утверждаются руководителем Медицинской организации и размещаются в свободном доступе на информационном стенде в помещении Медицинской организации по адресу: 194352, г. Санкт-Петербург, ул. Проспект Просвещения, д. 54, лит А, пом. 34-Н</w:t>
      </w: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на официальном сайте Медицинской организации в информационно-телекоммуникационной сети "Интернет": </w:t>
      </w:r>
      <w:r>
        <w:fldChar w:fldCharType="begin"/>
      </w:r>
      <w:r>
        <w:instrText xml:space="preserve"> HYPERLINK "http://www.sd-premium.ru"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www.</w:t>
      </w:r>
      <w:r>
        <w:rPr>
          <w:rStyle w:val="4"/>
          <w:rFonts w:ascii="Times New Roman" w:hAnsi="Times New Roman" w:cs="Times New Roman"/>
          <w:lang w:val="en-US"/>
        </w:rPr>
        <w:t>sd</w:t>
      </w:r>
      <w:r>
        <w:rPr>
          <w:rStyle w:val="4"/>
          <w:rFonts w:ascii="Times New Roman" w:hAnsi="Times New Roman" w:cs="Times New Roman"/>
        </w:rPr>
        <w:t>-</w:t>
      </w:r>
      <w:r>
        <w:rPr>
          <w:rStyle w:val="4"/>
          <w:rFonts w:ascii="Times New Roman" w:hAnsi="Times New Roman" w:cs="Times New Roman"/>
          <w:lang w:val="en-US"/>
        </w:rPr>
        <w:t>premium</w:t>
      </w:r>
      <w:r>
        <w:rPr>
          <w:rStyle w:val="4"/>
          <w:rFonts w:ascii="Times New Roman" w:hAnsi="Times New Roman" w:cs="Times New Roman"/>
        </w:rPr>
        <w:t>.ru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График работы Медицинской организации: ежедневно с 10:00 до 20:00. В государственные праздничные дни режим работы регламентируется приказом руководителя Медицинской организации.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8. Ответственность за нарушение правил внутреннего распорядка для потребителей услуг 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Воспрепятствование осуществлению процесса оказания качественной медицинской помощи, неуважение к сотрудникам Медицинской организации, потребителям услуг (пациентам) и посетителям, нарушение общественного порядка, неисполнение законных требований сотрудников Медицинской организации, причинение морального вреда, причинение вреда деловой репутации, а также материального ущерба Медицинской организации, влечёт ответственность, предусмотренную законодательством Российской Федерации.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8.2. В случае нарушения потребителями услуг (пациентами) и иными посетителями настоящих Правил, сотрудники Медицинской организации имеют право делать соответствующие замечания и</w:t>
      </w:r>
      <w:r>
        <w:t xml:space="preserve"> </w:t>
      </w:r>
      <w:r>
        <w:rPr>
          <w:rFonts w:ascii="Times New Roman" w:hAnsi="Times New Roman" w:cs="Times New Roman"/>
        </w:rPr>
        <w:t>применять иные меры воздействия, предусмотренные действующим законодательством Российской Федерации.</w:t>
      </w:r>
    </w:p>
    <w:p>
      <w:pPr>
        <w:spacing w:after="0"/>
        <w:jc w:val="both"/>
      </w:pPr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8.3. Нарушения Правил внутреннего распорядка для потребителей услуг могут стать основанием для расторжения Договора оказания платных медицинских услуг с потребителем услуг (пациентом).</w:t>
      </w: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328005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7B"/>
    <w:rsid w:val="00176F34"/>
    <w:rsid w:val="00395A7B"/>
    <w:rsid w:val="008518E0"/>
    <w:rsid w:val="009023FB"/>
    <w:rsid w:val="00916698"/>
    <w:rsid w:val="00920F51"/>
    <w:rsid w:val="00957FAF"/>
    <w:rsid w:val="009C323F"/>
    <w:rsid w:val="00B60556"/>
    <w:rsid w:val="00BB1913"/>
    <w:rsid w:val="00F335DF"/>
    <w:rsid w:val="633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5EA1-FA24-43B7-9A48-FD2F9360E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3368</Words>
  <Characters>19198</Characters>
  <Lines>159</Lines>
  <Paragraphs>45</Paragraphs>
  <TotalTime>88</TotalTime>
  <ScaleCrop>false</ScaleCrop>
  <LinksUpToDate>false</LinksUpToDate>
  <CharactersWithSpaces>22521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2023-08-26T12:41:00Z</dcterms:created>
  <dc:creator>Алёна Дмитриевна</dc:creator>
  <cp:lastModifiedBy>Алёна Дмитриевна</cp:lastModifiedBy>
  <dcterms:modified xsi:type="dcterms:W3CDTF">2023-08-28T09:32:39Z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F680696406854C55AC06F080CCA779AA_12</vt:lpwstr>
  </property>
</Properties>
</file>